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42" w:rsidRPr="00D40842" w:rsidRDefault="00D40842" w:rsidP="00D408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D40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Pr="00D40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лное наименование организации: О</w:t>
      </w:r>
      <w:r w:rsidRPr="00D40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бщество с ограниченной ответственностью </w:t>
      </w:r>
      <w:r w:rsidRPr="00D40842">
        <w:rPr>
          <w:rFonts w:ascii="Times New Roman" w:hAnsi="Times New Roman" w:cs="Times New Roman"/>
          <w:color w:val="003449"/>
          <w:sz w:val="28"/>
          <w:szCs w:val="28"/>
        </w:rPr>
        <w:t>«Лечебно-диагностический центр</w:t>
      </w:r>
      <w:proofErr w:type="gramStart"/>
      <w:r w:rsidRPr="00D40842">
        <w:rPr>
          <w:rFonts w:ascii="Times New Roman" w:hAnsi="Times New Roman" w:cs="Times New Roman"/>
          <w:color w:val="003449"/>
          <w:sz w:val="28"/>
          <w:szCs w:val="28"/>
        </w:rPr>
        <w:t>»</w:t>
      </w:r>
      <w:proofErr w:type="gramEnd"/>
    </w:p>
    <w:p w:rsidR="00D40842" w:rsidRPr="00D40842" w:rsidRDefault="00D40842" w:rsidP="00D408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D40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Сокращенное наименование: </w:t>
      </w:r>
      <w:r w:rsidRPr="00D408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ООО </w:t>
      </w:r>
      <w:r w:rsidRPr="00D40842">
        <w:rPr>
          <w:rFonts w:ascii="Times New Roman" w:hAnsi="Times New Roman" w:cs="Times New Roman"/>
          <w:color w:val="003449"/>
          <w:sz w:val="28"/>
          <w:szCs w:val="28"/>
        </w:rPr>
        <w:t>«Лечебно-диагностический центр</w:t>
      </w:r>
      <w:proofErr w:type="gramStart"/>
      <w:r w:rsidRPr="00D40842">
        <w:rPr>
          <w:rFonts w:ascii="Times New Roman" w:hAnsi="Times New Roman" w:cs="Times New Roman"/>
          <w:color w:val="003449"/>
          <w:sz w:val="28"/>
          <w:szCs w:val="28"/>
        </w:rPr>
        <w:t>»</w:t>
      </w:r>
      <w:r w:rsidRPr="00D408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"</w:t>
      </w:r>
      <w:proofErr w:type="gramEnd"/>
    </w:p>
    <w:p w:rsidR="00D40842" w:rsidRPr="00D40842" w:rsidRDefault="00D40842" w:rsidP="00D4084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0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Дата государственной регистрации:     </w:t>
      </w:r>
      <w:r w:rsidRPr="00D40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24.11.2010</w:t>
      </w:r>
      <w:r w:rsidRPr="00D40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</w:t>
      </w:r>
    </w:p>
    <w:p w:rsidR="00D40842" w:rsidRPr="00D40842" w:rsidRDefault="00D40842" w:rsidP="00D4084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0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Учредитель  (участник): </w:t>
      </w:r>
      <w:r w:rsidRPr="00D40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Васильева Ольга Анатольевна, </w:t>
      </w:r>
      <w:proofErr w:type="spellStart"/>
      <w:r w:rsidRPr="00D40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Чернушкин</w:t>
      </w:r>
      <w:proofErr w:type="spellEnd"/>
      <w:r w:rsidRPr="00D40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Александр Петрович</w:t>
      </w:r>
    </w:p>
    <w:p w:rsidR="00D40842" w:rsidRPr="00D40842" w:rsidRDefault="00D40842" w:rsidP="00D4084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08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40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ООО </w:t>
      </w:r>
      <w:r w:rsidRPr="00D408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"</w:t>
      </w:r>
      <w:r w:rsidRPr="00D40842">
        <w:rPr>
          <w:rFonts w:ascii="Times New Roman" w:hAnsi="Times New Roman" w:cs="Times New Roman"/>
          <w:color w:val="003449"/>
          <w:sz w:val="28"/>
          <w:szCs w:val="28"/>
        </w:rPr>
        <w:t>«Лечебно-диагностический центр»</w:t>
      </w:r>
      <w:r w:rsidRPr="00D408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" </w:t>
      </w:r>
      <w:r w:rsidRPr="00D40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своей работе руководствуется действующим законодательством РФ, Уставом, федеральным законом РФ «Об охране здоровья граждан» № 323-ФЗ, Федеральным Законом от 29.11.2010.</w:t>
      </w:r>
      <w:r w:rsidRPr="00D408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408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40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Медицинская деятельность ООО </w:t>
      </w:r>
      <w:r w:rsidRPr="00D408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"</w:t>
      </w:r>
      <w:r w:rsidRPr="00D40842">
        <w:rPr>
          <w:rFonts w:ascii="Times New Roman" w:hAnsi="Times New Roman" w:cs="Times New Roman"/>
          <w:color w:val="003449"/>
          <w:sz w:val="28"/>
          <w:szCs w:val="28"/>
        </w:rPr>
        <w:t>«Лечебно-диагностический центр»</w:t>
      </w:r>
      <w:r w:rsidRPr="00D408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"</w:t>
      </w:r>
    </w:p>
    <w:p w:rsidR="00D40842" w:rsidRDefault="00D40842" w:rsidP="00D408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осуществляется на основании лицензии № </w:t>
      </w:r>
      <w:r w:rsidRPr="00D40842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ЛО-61-01-007103 от 08.05.2019 г., выданной Министерством здравоохранения Ростовской области по адресу: 344029, г. Ростов-на-Дону, ул.1-й Конной Армии, 33, тел.8</w:t>
      </w:r>
      <w:r w:rsidRPr="00D4084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(863)242-41-09 </w:t>
      </w:r>
      <w:r w:rsidRPr="00D4084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осуществление медицинской деятельности </w:t>
      </w:r>
      <w:r w:rsidRPr="00D40842">
        <w:rPr>
          <w:rFonts w:ascii="Times New Roman" w:hAnsi="Times New Roman" w:cs="Times New Roman"/>
          <w:color w:val="000000"/>
          <w:sz w:val="28"/>
          <w:szCs w:val="28"/>
        </w:rPr>
        <w:t>по адресу: 347800, Ростовская область, г. Каменск-Шахтинский, пер. Крупской дом 75</w:t>
      </w:r>
    </w:p>
    <w:p w:rsidR="00D40842" w:rsidRPr="00D40842" w:rsidRDefault="00D40842" w:rsidP="00D408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D408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408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40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Медицинская помощь в ООО </w:t>
      </w:r>
      <w:r w:rsidRPr="00D408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"</w:t>
      </w:r>
      <w:r w:rsidRPr="00D40842">
        <w:rPr>
          <w:rFonts w:ascii="Times New Roman" w:hAnsi="Times New Roman" w:cs="Times New Roman"/>
          <w:color w:val="003449"/>
          <w:sz w:val="28"/>
          <w:szCs w:val="28"/>
        </w:rPr>
        <w:t>«Лечебно-диагностический центр»</w:t>
      </w:r>
      <w:r w:rsidRPr="00D408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"</w:t>
      </w:r>
    </w:p>
    <w:p w:rsidR="00D40842" w:rsidRPr="00D40842" w:rsidRDefault="00D40842" w:rsidP="00D408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D40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предоставляется в соответствии с порядками, стандартами, клиническими протоколами соответствующего профиля, а также с учетом внутренних стандартов и алгоритмов, утвержденных в поликлинике.</w:t>
      </w:r>
    </w:p>
    <w:p w:rsidR="00A94903" w:rsidRPr="00D40842" w:rsidRDefault="00A94903" w:rsidP="00D408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4903" w:rsidRPr="00D40842" w:rsidSect="00D40842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6DF"/>
    <w:rsid w:val="00013EE0"/>
    <w:rsid w:val="000C7C7F"/>
    <w:rsid w:val="00212678"/>
    <w:rsid w:val="00262F91"/>
    <w:rsid w:val="003536DF"/>
    <w:rsid w:val="004747DB"/>
    <w:rsid w:val="00521FE3"/>
    <w:rsid w:val="00565E13"/>
    <w:rsid w:val="005C72D9"/>
    <w:rsid w:val="006F2447"/>
    <w:rsid w:val="00730939"/>
    <w:rsid w:val="00747BAE"/>
    <w:rsid w:val="00774EAE"/>
    <w:rsid w:val="0077523B"/>
    <w:rsid w:val="007A29F0"/>
    <w:rsid w:val="00861650"/>
    <w:rsid w:val="00863BAB"/>
    <w:rsid w:val="00933109"/>
    <w:rsid w:val="00976DE8"/>
    <w:rsid w:val="00A800BE"/>
    <w:rsid w:val="00A94903"/>
    <w:rsid w:val="00AA7543"/>
    <w:rsid w:val="00CE7FD2"/>
    <w:rsid w:val="00D2714F"/>
    <w:rsid w:val="00D40842"/>
    <w:rsid w:val="00D66B74"/>
    <w:rsid w:val="00DD3310"/>
    <w:rsid w:val="00E13350"/>
    <w:rsid w:val="00E30A14"/>
    <w:rsid w:val="00E4232A"/>
    <w:rsid w:val="00E66248"/>
    <w:rsid w:val="00FB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4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47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47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2019-06-27T12:21:00Z</cp:lastPrinted>
  <dcterms:created xsi:type="dcterms:W3CDTF">2013-06-04T10:39:00Z</dcterms:created>
  <dcterms:modified xsi:type="dcterms:W3CDTF">2019-07-02T12:03:00Z</dcterms:modified>
</cp:coreProperties>
</file>